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0263" w:rsidP="00520263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38587C">
        <w:rPr>
          <w:sz w:val="28"/>
        </w:rPr>
        <w:t>377</w:t>
      </w:r>
      <w:r>
        <w:rPr>
          <w:sz w:val="28"/>
        </w:rPr>
        <w:t>-2201/2024</w:t>
      </w:r>
    </w:p>
    <w:p w:rsidR="00520263" w:rsidP="00520263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023273">
        <w:rPr>
          <w:sz w:val="28"/>
        </w:rPr>
        <w:t>*</w:t>
      </w:r>
    </w:p>
    <w:p w:rsidR="00520263" w:rsidP="00520263">
      <w:pPr>
        <w:ind w:firstLine="709"/>
        <w:jc w:val="center"/>
        <w:rPr>
          <w:sz w:val="28"/>
        </w:rPr>
      </w:pPr>
    </w:p>
    <w:p w:rsidR="00520263" w:rsidP="00520263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20263" w:rsidP="00520263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20263" w:rsidP="00520263">
      <w:pPr>
        <w:ind w:firstLine="709"/>
        <w:jc w:val="center"/>
        <w:rPr>
          <w:sz w:val="28"/>
        </w:rPr>
      </w:pPr>
    </w:p>
    <w:p w:rsidR="00520263" w:rsidP="00520263">
      <w:pPr>
        <w:ind w:firstLine="283"/>
        <w:rPr>
          <w:sz w:val="28"/>
        </w:rPr>
      </w:pPr>
      <w:r>
        <w:rPr>
          <w:sz w:val="28"/>
        </w:rPr>
        <w:t>24 апреля</w:t>
      </w:r>
      <w:r>
        <w:rPr>
          <w:sz w:val="28"/>
        </w:rPr>
        <w:t xml:space="preserve"> 2024 года                                                      г. Нягань ХМАО-Югры</w:t>
      </w:r>
    </w:p>
    <w:p w:rsidR="00AB0394">
      <w:pPr>
        <w:ind w:firstLine="283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AB0394">
      <w:pPr>
        <w:pStyle w:val="a2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38587C" w:rsidR="0038587C">
        <w:rPr>
          <w:rFonts w:ascii="Times New Roman" w:hAnsi="Times New Roman"/>
          <w:sz w:val="28"/>
        </w:rPr>
        <w:t xml:space="preserve">Глазова Евгения Александровича, </w:t>
      </w:r>
      <w:r w:rsidR="00023273">
        <w:rPr>
          <w:rFonts w:ascii="Times New Roman" w:hAnsi="Times New Roman"/>
          <w:sz w:val="28"/>
        </w:rPr>
        <w:t>* года рождения, уроженца *</w:t>
      </w:r>
      <w:r w:rsidRPr="0038587C" w:rsidR="0038587C">
        <w:rPr>
          <w:rFonts w:ascii="Times New Roman" w:hAnsi="Times New Roman"/>
          <w:sz w:val="28"/>
        </w:rPr>
        <w:t xml:space="preserve">, гражданина РФ, паспорт </w:t>
      </w:r>
      <w:r w:rsidR="00023273">
        <w:rPr>
          <w:rFonts w:ascii="Times New Roman" w:hAnsi="Times New Roman"/>
          <w:sz w:val="28"/>
        </w:rPr>
        <w:t>*</w:t>
      </w:r>
      <w:r w:rsidRPr="0038587C" w:rsidR="0038587C">
        <w:rPr>
          <w:rFonts w:ascii="Times New Roman" w:hAnsi="Times New Roman"/>
          <w:sz w:val="28"/>
        </w:rPr>
        <w:t xml:space="preserve">, работающего </w:t>
      </w:r>
      <w:r w:rsidR="00023273">
        <w:rPr>
          <w:rFonts w:ascii="Times New Roman" w:hAnsi="Times New Roman"/>
          <w:sz w:val="28"/>
        </w:rPr>
        <w:t>*</w:t>
      </w:r>
      <w:r w:rsidRPr="0038587C" w:rsidR="0038587C">
        <w:rPr>
          <w:rFonts w:ascii="Times New Roman" w:hAnsi="Times New Roman"/>
          <w:sz w:val="28"/>
        </w:rPr>
        <w:t xml:space="preserve">, проживающего по адресу: </w:t>
      </w:r>
      <w:r w:rsidR="0002327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AB0394">
      <w:pPr>
        <w:pStyle w:val="a2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AB0394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520263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Pr="0038587C" w:rsidR="0038587C">
        <w:rPr>
          <w:spacing w:val="-2"/>
          <w:sz w:val="28"/>
        </w:rPr>
        <w:t xml:space="preserve">Глазов Е.А., являясь должностным лицом –  </w:t>
      </w:r>
      <w:r w:rsidR="00023273">
        <w:rPr>
          <w:spacing w:val="-2"/>
          <w:sz w:val="28"/>
        </w:rPr>
        <w:t>*</w:t>
      </w:r>
      <w:r w:rsidRPr="0038587C" w:rsidR="0038587C">
        <w:rPr>
          <w:spacing w:val="-2"/>
          <w:sz w:val="28"/>
        </w:rPr>
        <w:t xml:space="preserve">, зарегистрированного по адресу: </w:t>
      </w:r>
      <w:r w:rsidR="00023273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38587C" w:rsidRPr="0038587C" w:rsidP="0038587C">
      <w:pPr>
        <w:pStyle w:val="NoSpacing"/>
        <w:ind w:firstLine="709"/>
        <w:jc w:val="both"/>
        <w:rPr>
          <w:sz w:val="28"/>
        </w:rPr>
      </w:pPr>
      <w:r w:rsidRPr="0038587C">
        <w:rPr>
          <w:sz w:val="28"/>
        </w:rPr>
        <w:t xml:space="preserve">Должностное лицо Глазов Е.А.,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 </w:t>
      </w:r>
    </w:p>
    <w:p w:rsidR="0038587C" w:rsidP="0038587C">
      <w:pPr>
        <w:pStyle w:val="NoSpacing"/>
        <w:ind w:firstLine="709"/>
        <w:jc w:val="both"/>
        <w:rPr>
          <w:sz w:val="28"/>
        </w:rPr>
      </w:pPr>
      <w:r w:rsidRPr="0038587C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Глазова Е.А.</w:t>
      </w:r>
    </w:p>
    <w:p w:rsidR="00AB0394" w:rsidP="0038587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Pr="0038587C" w:rsidR="0038587C">
        <w:rPr>
          <w:sz w:val="28"/>
        </w:rPr>
        <w:t>Глазова Е.А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AB0394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394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520263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Pr="0038587C" w:rsidR="0038587C">
        <w:rPr>
          <w:sz w:val="28"/>
        </w:rPr>
        <w:t>Глазов</w:t>
      </w:r>
      <w:r w:rsidR="0038587C">
        <w:rPr>
          <w:sz w:val="28"/>
        </w:rPr>
        <w:t>ым</w:t>
      </w:r>
      <w:r w:rsidRPr="0038587C" w:rsidR="0038587C">
        <w:rPr>
          <w:sz w:val="28"/>
        </w:rPr>
        <w:t xml:space="preserve"> Е.А</w:t>
      </w:r>
      <w:r>
        <w:rPr>
          <w:sz w:val="28"/>
        </w:rPr>
        <w:t xml:space="preserve">. в Межрайонную ИФНС России № 2 по ХМАО – Югре не позднее 25 </w:t>
      </w:r>
      <w:r w:rsidR="00520263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Pr="0038587C" w:rsidR="0038587C">
        <w:rPr>
          <w:sz w:val="28"/>
        </w:rPr>
        <w:t>Глазов Е.А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 представил</w:t>
      </w:r>
      <w:r w:rsidR="00EC5FBF">
        <w:rPr>
          <w:sz w:val="28"/>
        </w:rPr>
        <w:t xml:space="preserve"> </w:t>
      </w:r>
      <w:r w:rsidR="0038587C">
        <w:rPr>
          <w:sz w:val="28"/>
        </w:rPr>
        <w:t>13</w:t>
      </w:r>
      <w:r w:rsidR="00865F86">
        <w:rPr>
          <w:sz w:val="28"/>
        </w:rPr>
        <w:t xml:space="preserve"> ноября</w:t>
      </w:r>
      <w:r w:rsidR="00EC5FBF">
        <w:rPr>
          <w:sz w:val="28"/>
        </w:rPr>
        <w:t xml:space="preserve"> 2023 года, то есть несвоевременно</w:t>
      </w:r>
      <w:r>
        <w:rPr>
          <w:sz w:val="28"/>
        </w:rPr>
        <w:t xml:space="preserve">. 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38587C">
        <w:rPr>
          <w:sz w:val="28"/>
        </w:rPr>
        <w:t>Глазова Е.А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023273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38587C">
        <w:rPr>
          <w:sz w:val="28"/>
        </w:rPr>
        <w:t>29</w:t>
      </w:r>
      <w:r w:rsidR="00520263">
        <w:rPr>
          <w:sz w:val="28"/>
        </w:rPr>
        <w:t xml:space="preserve">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Pr="0038587C" w:rsidR="0038587C">
        <w:rPr>
          <w:sz w:val="28"/>
        </w:rPr>
        <w:t>Глазов</w:t>
      </w:r>
      <w:r w:rsidR="0038587C">
        <w:rPr>
          <w:sz w:val="28"/>
        </w:rPr>
        <w:t>ым</w:t>
      </w:r>
      <w:r w:rsidRPr="0038587C" w:rsidR="0038587C">
        <w:rPr>
          <w:sz w:val="28"/>
        </w:rPr>
        <w:t xml:space="preserve"> Е.А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AB0394">
      <w:pPr>
        <w:pStyle w:val="BodyTextIndent2"/>
        <w:ind w:firstLine="540"/>
        <w:rPr>
          <w:sz w:val="28"/>
        </w:rPr>
      </w:pPr>
      <w:r w:rsidRPr="00EC5FBF">
        <w:rPr>
          <w:sz w:val="28"/>
        </w:rPr>
        <w:t>- квитанцией о приеме налоговой декларации (расчета), бухгалтерской (финансовой) отчетности в электронно</w:t>
      </w:r>
      <w:r>
        <w:rPr>
          <w:sz w:val="28"/>
        </w:rPr>
        <w:t>й форме, из которой следует</w:t>
      </w:r>
      <w:r w:rsidR="005E1786">
        <w:rPr>
          <w:sz w:val="28"/>
        </w:rPr>
        <w:t xml:space="preserve">, что </w:t>
      </w:r>
      <w:r w:rsidR="00023273">
        <w:rPr>
          <w:sz w:val="28"/>
        </w:rPr>
        <w:t>*</w:t>
      </w:r>
      <w:r w:rsidR="005E1786">
        <w:rPr>
          <w:spacing w:val="-2"/>
          <w:sz w:val="28"/>
        </w:rPr>
        <w:t xml:space="preserve"> </w:t>
      </w:r>
      <w:r w:rsidR="005E1786">
        <w:rPr>
          <w:sz w:val="28"/>
        </w:rPr>
        <w:t xml:space="preserve">предоставило расчет по страховым взносам за </w:t>
      </w:r>
      <w:r w:rsidR="00520263">
        <w:rPr>
          <w:sz w:val="28"/>
        </w:rPr>
        <w:t>9 месяцев</w:t>
      </w:r>
      <w:r w:rsidR="005E1786">
        <w:rPr>
          <w:sz w:val="28"/>
        </w:rPr>
        <w:t xml:space="preserve"> 2023 года</w:t>
      </w:r>
      <w:r>
        <w:rPr>
          <w:sz w:val="28"/>
        </w:rPr>
        <w:t xml:space="preserve"> </w:t>
      </w:r>
      <w:r w:rsidR="0038587C">
        <w:rPr>
          <w:sz w:val="28"/>
        </w:rPr>
        <w:t xml:space="preserve">13 </w:t>
      </w:r>
      <w:r w:rsidR="00520263">
        <w:rPr>
          <w:sz w:val="28"/>
        </w:rPr>
        <w:t>ноября</w:t>
      </w:r>
      <w:r>
        <w:rPr>
          <w:sz w:val="28"/>
        </w:rPr>
        <w:t xml:space="preserve"> 2023 года</w:t>
      </w:r>
      <w:r w:rsidR="005E1786">
        <w:rPr>
          <w:sz w:val="28"/>
        </w:rPr>
        <w:t xml:space="preserve">.   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38587C">
        <w:rPr>
          <w:sz w:val="28"/>
        </w:rPr>
        <w:t>28</w:t>
      </w:r>
      <w:r w:rsidR="00520263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023273">
        <w:rPr>
          <w:spacing w:val="-3"/>
          <w:sz w:val="28"/>
        </w:rPr>
        <w:t>*</w:t>
      </w:r>
      <w:r>
        <w:rPr>
          <w:sz w:val="28"/>
        </w:rPr>
        <w:t xml:space="preserve"> является </w:t>
      </w:r>
      <w:r w:rsidRPr="0038587C" w:rsidR="0038587C">
        <w:rPr>
          <w:sz w:val="28"/>
        </w:rPr>
        <w:t>Глазов Е.А</w:t>
      </w:r>
      <w:r>
        <w:rPr>
          <w:sz w:val="28"/>
        </w:rPr>
        <w:t>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8587C">
        <w:rPr>
          <w:sz w:val="28"/>
        </w:rPr>
        <w:t>Глазова Е.А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Pr="0038587C" w:rsidR="0038587C">
        <w:rPr>
          <w:sz w:val="28"/>
        </w:rPr>
        <w:t>Глазов</w:t>
      </w:r>
      <w:r w:rsidR="0038587C">
        <w:rPr>
          <w:sz w:val="28"/>
        </w:rPr>
        <w:t>у</w:t>
      </w:r>
      <w:r w:rsidRPr="0038587C" w:rsidR="0038587C">
        <w:rPr>
          <w:sz w:val="28"/>
        </w:rPr>
        <w:t xml:space="preserve"> Е.А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AB0394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AB0394">
      <w:pPr>
        <w:pStyle w:val="BodyTextIndent2"/>
        <w:ind w:firstLine="709"/>
        <w:jc w:val="center"/>
        <w:rPr>
          <w:sz w:val="28"/>
        </w:rPr>
      </w:pP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38587C" w:rsidR="0038587C">
        <w:rPr>
          <w:sz w:val="28"/>
        </w:rPr>
        <w:t>Глазова Евгения Александровича</w:t>
      </w:r>
      <w:r w:rsidR="0038587C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709E6">
      <w:footerReference w:type="default" r:id="rId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394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023273">
      <w:rPr>
        <w:rStyle w:val="100"/>
        <w:noProof/>
      </w:rPr>
      <w:t>3</w:t>
    </w:r>
    <w:r>
      <w:rPr>
        <w:rStyle w:val="100"/>
      </w:rPr>
      <w:fldChar w:fldCharType="end"/>
    </w:r>
  </w:p>
  <w:p w:rsidR="00AB039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94"/>
    <w:rsid w:val="00023273"/>
    <w:rsid w:val="001D3AE5"/>
    <w:rsid w:val="00306724"/>
    <w:rsid w:val="0038587C"/>
    <w:rsid w:val="004C1DD9"/>
    <w:rsid w:val="00520263"/>
    <w:rsid w:val="005E1786"/>
    <w:rsid w:val="006709E6"/>
    <w:rsid w:val="006B1739"/>
    <w:rsid w:val="00865F86"/>
    <w:rsid w:val="00A23953"/>
    <w:rsid w:val="00AB0394"/>
    <w:rsid w:val="00D24D0B"/>
    <w:rsid w:val="00EC5FBF"/>
    <w:rsid w:val="00F25B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6A0B56D-613F-4A2F-B96A-43768AF5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customStyle="1" w:styleId="10">
    <w:name w:val="Номер страницы1"/>
    <w:basedOn w:val="14"/>
    <w:link w:val="100"/>
  </w:style>
  <w:style w:type="character" w:customStyle="1" w:styleId="100">
    <w:name w:val="Номер страницы1_0"/>
    <w:basedOn w:val="102"/>
    <w:link w:val="10"/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22">
    <w:name w:val="Основной шрифт абзаца2"/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3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0A7F-6F83-49EE-9F67-A121C73A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